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9DB" w:rsidRDefault="000709DB" w:rsidP="00EC6045">
      <w:pPr>
        <w:pStyle w:val="Default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9506" cy="9267825"/>
            <wp:effectExtent l="19050" t="0" r="40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45" w:rsidRPr="00E5543B" w:rsidRDefault="00EC6045" w:rsidP="00EC6045">
      <w:pPr>
        <w:pStyle w:val="Default"/>
        <w:ind w:firstLine="709"/>
        <w:jc w:val="center"/>
        <w:rPr>
          <w:sz w:val="28"/>
          <w:szCs w:val="28"/>
        </w:rPr>
      </w:pPr>
      <w:r w:rsidRPr="00E5543B">
        <w:rPr>
          <w:b/>
          <w:bCs/>
          <w:sz w:val="28"/>
          <w:szCs w:val="28"/>
        </w:rPr>
        <w:lastRenderedPageBreak/>
        <w:t>1. Общие положения</w:t>
      </w:r>
    </w:p>
    <w:p w:rsidR="00EC6045" w:rsidRPr="005D493D" w:rsidRDefault="00EC6045" w:rsidP="00EC6045">
      <w:pPr>
        <w:pStyle w:val="Default"/>
        <w:ind w:firstLine="709"/>
        <w:jc w:val="both"/>
        <w:rPr>
          <w:sz w:val="28"/>
          <w:szCs w:val="28"/>
        </w:rPr>
      </w:pPr>
      <w:r w:rsidRPr="005D493D">
        <w:rPr>
          <w:sz w:val="28"/>
          <w:szCs w:val="28"/>
        </w:rPr>
        <w:t xml:space="preserve">1.1.Положение разработано в соответствии с Федеральным законом от 29 декабря 2012 года </w:t>
      </w:r>
      <w:r>
        <w:rPr>
          <w:sz w:val="28"/>
          <w:szCs w:val="28"/>
        </w:rPr>
        <w:t xml:space="preserve">(статья 26) </w:t>
      </w:r>
      <w:r w:rsidRPr="005D493D">
        <w:rPr>
          <w:sz w:val="28"/>
          <w:szCs w:val="28"/>
        </w:rPr>
        <w:t xml:space="preserve">№ 273 - ФЗ «Об образовании в Российской Федерации», </w:t>
      </w:r>
      <w:r>
        <w:rPr>
          <w:sz w:val="28"/>
          <w:szCs w:val="28"/>
        </w:rPr>
        <w:t>Семейным кодексом РФ</w:t>
      </w:r>
      <w:r w:rsidRPr="005D493D">
        <w:rPr>
          <w:sz w:val="28"/>
          <w:szCs w:val="28"/>
        </w:rPr>
        <w:t>,</w:t>
      </w:r>
      <w:r w:rsidR="000818FE">
        <w:rPr>
          <w:sz w:val="28"/>
          <w:szCs w:val="28"/>
        </w:rPr>
        <w:t xml:space="preserve"> Приказом Минист</w:t>
      </w:r>
      <w:r>
        <w:rPr>
          <w:sz w:val="28"/>
          <w:szCs w:val="28"/>
        </w:rPr>
        <w:t>ер</w:t>
      </w:r>
      <w:r w:rsidR="000818FE">
        <w:rPr>
          <w:sz w:val="28"/>
          <w:szCs w:val="28"/>
        </w:rPr>
        <w:t>ст</w:t>
      </w:r>
      <w:r>
        <w:rPr>
          <w:sz w:val="28"/>
          <w:szCs w:val="28"/>
        </w:rPr>
        <w:t>ва просвещения РФ от 31 июля 2020 №373 «Об утверждении</w:t>
      </w:r>
      <w:r w:rsidR="00A1687A">
        <w:rPr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</w:t>
      </w:r>
      <w:r>
        <w:rPr>
          <w:sz w:val="28"/>
          <w:szCs w:val="28"/>
        </w:rPr>
        <w:t>»</w:t>
      </w:r>
      <w:r w:rsidR="00A1687A">
        <w:rPr>
          <w:sz w:val="28"/>
          <w:szCs w:val="28"/>
        </w:rPr>
        <w:t>, Федеральным законом от 8 мая 2010г. № 83-ФЗ «О внесении изменений в отдельные законодательные акты Российской Феде</w:t>
      </w:r>
      <w:r w:rsidR="000818FE">
        <w:rPr>
          <w:sz w:val="28"/>
          <w:szCs w:val="28"/>
        </w:rPr>
        <w:t>рации в связи с совершенствован</w:t>
      </w:r>
      <w:r w:rsidR="00A1687A">
        <w:rPr>
          <w:sz w:val="28"/>
          <w:szCs w:val="28"/>
        </w:rPr>
        <w:t>и</w:t>
      </w:r>
      <w:r w:rsidR="000818FE">
        <w:rPr>
          <w:sz w:val="28"/>
          <w:szCs w:val="28"/>
        </w:rPr>
        <w:t>е</w:t>
      </w:r>
      <w:r w:rsidR="00A1687A">
        <w:rPr>
          <w:sz w:val="28"/>
          <w:szCs w:val="28"/>
        </w:rPr>
        <w:t>м правового положения государственных (муниципальных) учреждений»,</w:t>
      </w:r>
      <w:r w:rsidRPr="005D493D">
        <w:rPr>
          <w:sz w:val="28"/>
          <w:szCs w:val="28"/>
        </w:rPr>
        <w:t xml:space="preserve"> Уставом Муниципального бюджетного дошкольного образовательного учреждения </w:t>
      </w:r>
      <w:r w:rsidR="000818FE">
        <w:rPr>
          <w:sz w:val="28"/>
          <w:szCs w:val="28"/>
        </w:rPr>
        <w:t xml:space="preserve">«Детский сад № </w:t>
      </w:r>
      <w:r w:rsidRPr="005D493D">
        <w:rPr>
          <w:sz w:val="28"/>
          <w:szCs w:val="28"/>
        </w:rPr>
        <w:t>7 «</w:t>
      </w:r>
      <w:r w:rsidR="000818FE">
        <w:rPr>
          <w:sz w:val="28"/>
          <w:szCs w:val="28"/>
        </w:rPr>
        <w:t>Чебурашка</w:t>
      </w:r>
      <w:r w:rsidRPr="005D493D">
        <w:rPr>
          <w:sz w:val="28"/>
          <w:szCs w:val="28"/>
        </w:rPr>
        <w:t>» городского округа город Октябрьский Республики Башкортостан</w:t>
      </w:r>
      <w:r w:rsidR="000818FE">
        <w:rPr>
          <w:sz w:val="28"/>
          <w:szCs w:val="28"/>
        </w:rPr>
        <w:t>»</w:t>
      </w:r>
      <w:r w:rsidRPr="005D493D">
        <w:rPr>
          <w:sz w:val="28"/>
          <w:szCs w:val="28"/>
        </w:rPr>
        <w:t xml:space="preserve"> (далее - Учреждение)</w:t>
      </w:r>
      <w:r w:rsidR="00A1687A">
        <w:rPr>
          <w:sz w:val="28"/>
          <w:szCs w:val="28"/>
        </w:rPr>
        <w:t xml:space="preserve"> и регулирует деятельность совета родителей (законных представителей) несовершеннолетних обучающихся (далее – совет родителей) Учреждения.</w:t>
      </w:r>
    </w:p>
    <w:p w:rsidR="00EC6045" w:rsidRDefault="00A1687A" w:rsidP="00EC604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EC6045" w:rsidRPr="005D493D">
        <w:rPr>
          <w:sz w:val="28"/>
          <w:szCs w:val="28"/>
        </w:rPr>
        <w:t>.</w:t>
      </w:r>
      <w:r>
        <w:rPr>
          <w:sz w:val="28"/>
          <w:szCs w:val="28"/>
        </w:rPr>
        <w:t xml:space="preserve">Совет родителей </w:t>
      </w:r>
      <w:r w:rsidR="00EC6045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– коллегиальный орган управления учреждением</w:t>
      </w:r>
      <w:r w:rsidR="00EC6045">
        <w:rPr>
          <w:sz w:val="28"/>
          <w:szCs w:val="28"/>
        </w:rPr>
        <w:t>.</w:t>
      </w:r>
    </w:p>
    <w:p w:rsid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1687A">
        <w:rPr>
          <w:sz w:val="28"/>
          <w:szCs w:val="28"/>
        </w:rPr>
        <w:t>Цель деятельности совета родителей</w:t>
      </w:r>
      <w:r>
        <w:rPr>
          <w:sz w:val="28"/>
          <w:szCs w:val="28"/>
        </w:rPr>
        <w:t xml:space="preserve"> </w:t>
      </w:r>
      <w:r w:rsidR="00A1687A">
        <w:rPr>
          <w:sz w:val="28"/>
          <w:szCs w:val="28"/>
        </w:rPr>
        <w:t>– обеспечение единых подходов к конструктивному сотрудничеству Учреждения и родителей (законных представителей) несовершеннолетних обучающихся, направленных на совершенствование и развитие учреждения, формирование положительного имиджа, рейтинга, а также учет мнения родителей</w:t>
      </w:r>
      <w:r w:rsidR="007761E0">
        <w:rPr>
          <w:sz w:val="28"/>
          <w:szCs w:val="28"/>
        </w:rPr>
        <w:t xml:space="preserve"> (законных представителей) несовершеннолетних обучающихся (воспитанников) по вопросам управления детским садом, принятия локальных актов, затрагивающих права, законные интересы обучающихся (воспитанников) и родителей (законных представителей) несовершеннолетних обучающихся.</w:t>
      </w:r>
    </w:p>
    <w:p w:rsidR="00EC6045" w:rsidRPr="007761E0" w:rsidRDefault="007761E0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>1.4</w:t>
      </w:r>
      <w:r w:rsidR="00EC6045" w:rsidRPr="007761E0">
        <w:rPr>
          <w:sz w:val="28"/>
          <w:szCs w:val="28"/>
        </w:rPr>
        <w:t xml:space="preserve">. Совет родителей создается по инициативе педагогического коллектива ДОУ, родителей (законных представителей) несовершеннолетних обучающихся. </w:t>
      </w:r>
    </w:p>
    <w:p w:rsidR="00EC6045" w:rsidRPr="007761E0" w:rsidRDefault="007761E0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>1.5</w:t>
      </w:r>
      <w:r w:rsidR="00EC6045" w:rsidRPr="007761E0">
        <w:rPr>
          <w:sz w:val="28"/>
          <w:szCs w:val="28"/>
        </w:rPr>
        <w:t xml:space="preserve">. Координацию деятельности совета родителей осуществляет старший воспитатель Учреждения. </w:t>
      </w:r>
    </w:p>
    <w:p w:rsidR="00EC6045" w:rsidRPr="007761E0" w:rsidRDefault="007761E0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>1.6</w:t>
      </w:r>
      <w:r w:rsidR="00EC6045" w:rsidRPr="007761E0">
        <w:rPr>
          <w:sz w:val="28"/>
          <w:szCs w:val="28"/>
        </w:rPr>
        <w:t xml:space="preserve">. Решения совета родителей рассматриваются на педагогическом совете, общем собрании работников ДОУ (при необходимости). </w:t>
      </w:r>
    </w:p>
    <w:p w:rsidR="00EC6045" w:rsidRPr="007761E0" w:rsidRDefault="007761E0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>1.7</w:t>
      </w:r>
      <w:r w:rsidR="00EC6045" w:rsidRPr="007761E0">
        <w:rPr>
          <w:sz w:val="28"/>
          <w:szCs w:val="28"/>
        </w:rPr>
        <w:t xml:space="preserve">. Решения совета родителей являются рекомендательными. Обязательными для исполнения являются только те решения, в целях, реализации которых издается приказ по Учреждению. </w:t>
      </w:r>
    </w:p>
    <w:p w:rsidR="00EC6045" w:rsidRPr="007761E0" w:rsidRDefault="007761E0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>1.8</w:t>
      </w:r>
      <w:r w:rsidR="00EC6045" w:rsidRPr="007761E0">
        <w:rPr>
          <w:sz w:val="28"/>
          <w:szCs w:val="28"/>
        </w:rPr>
        <w:t xml:space="preserve">. Изменения, дополнения в настоящее Положение вносятся советом родителей и принимаются на его заседании. </w:t>
      </w:r>
    </w:p>
    <w:p w:rsidR="00EC6045" w:rsidRPr="007761E0" w:rsidRDefault="007761E0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>1.9</w:t>
      </w:r>
      <w:r w:rsidR="00EC6045" w:rsidRPr="007761E0">
        <w:rPr>
          <w:sz w:val="28"/>
          <w:szCs w:val="28"/>
        </w:rPr>
        <w:t xml:space="preserve">. Срок действия данного Положения неограничен. Положение действует до принятия нового. </w:t>
      </w:r>
    </w:p>
    <w:p w:rsidR="00EC6045" w:rsidRDefault="00EC6045" w:rsidP="007761E0">
      <w:pPr>
        <w:pStyle w:val="Default"/>
        <w:ind w:firstLine="709"/>
        <w:jc w:val="both"/>
        <w:rPr>
          <w:sz w:val="28"/>
          <w:szCs w:val="28"/>
        </w:rPr>
      </w:pPr>
    </w:p>
    <w:p w:rsidR="000818FE" w:rsidRPr="007761E0" w:rsidRDefault="000818FE" w:rsidP="007761E0">
      <w:pPr>
        <w:pStyle w:val="Default"/>
        <w:ind w:firstLine="709"/>
        <w:jc w:val="both"/>
        <w:rPr>
          <w:sz w:val="28"/>
          <w:szCs w:val="28"/>
        </w:rPr>
      </w:pPr>
    </w:p>
    <w:p w:rsidR="00EC6045" w:rsidRPr="007761E0" w:rsidRDefault="000818FE" w:rsidP="007761E0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EC6045" w:rsidRPr="007761E0">
        <w:rPr>
          <w:b/>
          <w:bCs/>
          <w:sz w:val="28"/>
          <w:szCs w:val="28"/>
        </w:rPr>
        <w:t>. Компетенции совета родителей (законных представителей) несовершеннолетних обучающихся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lastRenderedPageBreak/>
        <w:t xml:space="preserve">2.1. Формирование состава совета родителей Учреждения. 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2.2. Избрание председателя совета родителей. 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2.3. Обсуждение отчѐтов председателя. 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2.4. Определение приоритетных направлений деятельности, рассмотрение и утверждение стратегии деятельности совета. </w:t>
      </w:r>
    </w:p>
    <w:p w:rsidR="00EC6045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2.5. Приостановление исполнения решений председателя при их несоответствии действующему законодательству или принятым планам деятельности. </w:t>
      </w:r>
    </w:p>
    <w:p w:rsidR="007761E0" w:rsidRPr="007761E0" w:rsidRDefault="007761E0" w:rsidP="007761E0">
      <w:pPr>
        <w:pStyle w:val="Default"/>
        <w:ind w:firstLine="709"/>
        <w:jc w:val="both"/>
        <w:rPr>
          <w:sz w:val="28"/>
          <w:szCs w:val="28"/>
        </w:rPr>
      </w:pPr>
    </w:p>
    <w:p w:rsidR="00EC6045" w:rsidRPr="007761E0" w:rsidRDefault="000818FE" w:rsidP="007761E0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EC6045" w:rsidRPr="007761E0">
        <w:rPr>
          <w:b/>
          <w:bCs/>
          <w:sz w:val="28"/>
          <w:szCs w:val="28"/>
        </w:rPr>
        <w:t>. Задачи деятельности совета родителей (законных представителей) несовершеннолетних обучающихся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3.1. Содействие в совершенствовании условий для осуществления образовательного процесса, охраны жизни и здоровья, свободному и гармоничному развитию личности каждого ребенка, в защите законных прав и интересов обучающихся (воспитанников), в организации и проведении массовых мероприятий. 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3.2. Организация работы с родителями (законными представителями) несовершеннолетних обучающихся по разъяснению их прав и обязанностей, значению всестороннего воспитания ребенка в семье, взаимодействию семьи и ДОУ в вопросах воспитания. 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3.3. В рамках своей компетенции принимать участие в: 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- определении стратегии воспитательно-образовательной политики </w:t>
      </w:r>
    </w:p>
    <w:p w:rsidR="00EC6045" w:rsidRPr="007761E0" w:rsidRDefault="00EC6045" w:rsidP="007761E0">
      <w:pPr>
        <w:pStyle w:val="Default"/>
        <w:ind w:firstLine="709"/>
        <w:jc w:val="both"/>
        <w:rPr>
          <w:sz w:val="28"/>
          <w:szCs w:val="28"/>
        </w:rPr>
      </w:pPr>
      <w:r w:rsidRPr="007761E0">
        <w:rPr>
          <w:sz w:val="28"/>
          <w:szCs w:val="28"/>
        </w:rPr>
        <w:t xml:space="preserve">ДОУ; </w:t>
      </w:r>
    </w:p>
    <w:p w:rsid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sz w:val="28"/>
          <w:szCs w:val="28"/>
        </w:rPr>
        <w:t>- обсуждении локальных нормативных актов, нормативно-правовых документов, регулирующих сотрудничество Учреждения и родительской общественности;</w:t>
      </w:r>
    </w:p>
    <w:p w:rsidR="00EC6045" w:rsidRPr="007761E0" w:rsidRDefault="007761E0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 </w:t>
      </w:r>
      <w:r w:rsidR="00EC6045" w:rsidRPr="007761E0">
        <w:rPr>
          <w:color w:val="auto"/>
          <w:sz w:val="28"/>
          <w:szCs w:val="28"/>
        </w:rPr>
        <w:t xml:space="preserve">- мониторинге деятельности учреждения по организации работы с родителями (законных представителей) несовершеннолетних обучающихся.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3.4.Заслушивать отчеты заведующего Учреждения, старшего воспитателя, завхоза о создании условий в учреждении для реализации программы развития и образовательных программ.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3.5.Осуществлять защиту прав и интересов родителей (законных представителей) несовершеннолетних обучающихся.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3.6.Способствовать организации в учреждении открытых мероприятий, акций, праздников и досугов для обучающихся (воспитанников) и родителей (законных представителей) несовершеннолетних обучающихся. </w:t>
      </w:r>
    </w:p>
    <w:p w:rsidR="00EC6045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3.7.Осуществлять работу с родителями (законных представителей) несовершеннолетних обучающихся, направленную на соблюдение договора об образовании: права, обязанности Учреждения и родителей (законных представителей) несовершеннолетних обучающихся, границы ответственности сторон. </w:t>
      </w:r>
    </w:p>
    <w:p w:rsidR="007761E0" w:rsidRPr="007761E0" w:rsidRDefault="007761E0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C6045" w:rsidRPr="007761E0" w:rsidRDefault="000818FE" w:rsidP="007761E0">
      <w:pPr>
        <w:pStyle w:val="Default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</w:t>
      </w:r>
      <w:r w:rsidR="00EC6045" w:rsidRPr="007761E0">
        <w:rPr>
          <w:b/>
          <w:bCs/>
          <w:color w:val="auto"/>
          <w:sz w:val="28"/>
          <w:szCs w:val="28"/>
        </w:rPr>
        <w:t>. Содержание деятельности совета родителей (законных представителей) несовершеннолетних обучающихся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lastRenderedPageBreak/>
        <w:t xml:space="preserve">4.1. Совет родителей способствует обеспечению оптимальных условий реализации деятельности Учреждения: укреплению и развитию материально-технической базы, реализации воспитательно-образовательного процесса, совершенствованию предметно-пространственной развивающей среды.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4.2. Совет родителей принимает участие в планировании и реализации работы ДОУ по охране прав детства и интересов обучающихся (воспитанников) и родителей (законных представителей) несовершеннолетних обучающихся.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4.3. Содействует организации в Учреждении родительских собраний, клубов и других мероприятий.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4.4. Оказывает посильную помощь учреждению в развитии, благоустройстве помещения, территории, подготовке к новому учебному году с привлечением родительской общественности детского сада.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4.5. Совестно с заведующим Учреждения, старшим воспитателем, воспитателем, совет родителей решает вопросы о поощрении наиболее активных представителей родительской общественности детского сада. </w:t>
      </w:r>
    </w:p>
    <w:p w:rsidR="00EC6045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4.6. Осуществляет работу с неблагополучными семьями Учреждения, в рамках своей компетенции. </w:t>
      </w:r>
    </w:p>
    <w:p w:rsidR="007761E0" w:rsidRPr="007761E0" w:rsidRDefault="007761E0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C6045" w:rsidRPr="007761E0" w:rsidRDefault="000818FE" w:rsidP="007761E0">
      <w:pPr>
        <w:pStyle w:val="Default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EC6045" w:rsidRPr="007761E0">
        <w:rPr>
          <w:b/>
          <w:bCs/>
          <w:color w:val="auto"/>
          <w:sz w:val="28"/>
          <w:szCs w:val="28"/>
        </w:rPr>
        <w:t>. Права совета родителей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В рамках своей компетенции совет родителей имеет право: </w:t>
      </w:r>
    </w:p>
    <w:p w:rsidR="00EC6045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5.1. Вносить предложения администрации Учреждения, органам самоуправления по вопросам, касающимся сотрудничества Учреждения и семьи, получать информацию о результатах ее рассмотрения.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5.2. Заслушивать и получать информацию от администрации Учреждения, органов самоуправления учреждения.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5.3. Приглашать на заседания совета родителей представителей родительской общественности Учреждения, при необходимости.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5.4. Выносить общественное порицание родителям (законным представителям) несовершеннолетних обучающихся, не выполнявшим договор об образовании.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5.5. Создавать временные группы, комиссии для реализации своей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деятельности.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5.6. Присутствовать на заседаниях педагогического совета, общего собрания работников учреждения, в рамках своей компетенции.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5.7. Информировать о результатах своей деятельности. </w:t>
      </w:r>
    </w:p>
    <w:p w:rsidR="000818FE" w:rsidRPr="000818FE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 xml:space="preserve">5.8. Способствовать привлечению внебюджетных и спонсорских средств, для финансово-экономического совершенствования деятельности Учреждения, в рамках своей компетенции, действующего законодательства РФ. </w:t>
      </w:r>
    </w:p>
    <w:p w:rsidR="000818FE" w:rsidRPr="007761E0" w:rsidRDefault="000818FE" w:rsidP="000818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818FE">
        <w:rPr>
          <w:color w:val="auto"/>
          <w:sz w:val="28"/>
          <w:szCs w:val="28"/>
        </w:rPr>
        <w:t>5.9. Защищать права и законные интересы несовершеннолетних обучающихся.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C6045" w:rsidRPr="007761E0" w:rsidRDefault="000818FE" w:rsidP="007761E0">
      <w:pPr>
        <w:pStyle w:val="Default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EC6045" w:rsidRPr="007761E0">
        <w:rPr>
          <w:b/>
          <w:bCs/>
          <w:color w:val="auto"/>
          <w:sz w:val="28"/>
          <w:szCs w:val="28"/>
        </w:rPr>
        <w:t>. Ответственность совета родителей (законных представителей) несовершеннолетних обучающихся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lastRenderedPageBreak/>
        <w:t xml:space="preserve">Совет родителей несет ответственность за: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6.1. Выполнение плана работы.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6.2. Выполнение решений, рекомендаций совета.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6.3.Реализацию деятельности Учреждения, направленную на сотрудничество с родителями (законными представителями) несовершеннолетних обучающихся в рамках своей компетенции.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6.4.Качественное принятие решений в соответствии с действующим законодательством РФ. </w:t>
      </w:r>
    </w:p>
    <w:p w:rsidR="00EC6045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6.5. Бездействие отдельных представителей совета родителей или всего совета. </w:t>
      </w:r>
    </w:p>
    <w:p w:rsidR="007761E0" w:rsidRPr="007761E0" w:rsidRDefault="007761E0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C6045" w:rsidRPr="007761E0" w:rsidRDefault="000818FE" w:rsidP="007761E0">
      <w:pPr>
        <w:pStyle w:val="Default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7</w:t>
      </w:r>
      <w:r w:rsidR="00EC6045" w:rsidRPr="007761E0">
        <w:rPr>
          <w:b/>
          <w:bCs/>
          <w:color w:val="auto"/>
          <w:sz w:val="28"/>
          <w:szCs w:val="28"/>
        </w:rPr>
        <w:t>. Организация деятельности совета родителей (законных представителей) несовершеннолетних обучающихся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7.1. В состав совета родителей входят представители родительской общественности от каждой группы Учреждения.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7.2. Совет родителей выбирает из своего состава председателя сроком на 1 год.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7.3. Председатель совета родителей, совместно со старшим воспитателем Учреждения: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7.3.1. Организует деятельность совета.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7.3.2. Информирует членов совета о предстоящем заседании не менее чем за 14 дней до его проведения.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7.3.3. Организует подготовку и проведение заседаний совета.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7.3.4. Определяет повестку дня. </w:t>
      </w:r>
    </w:p>
    <w:p w:rsid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>7.3.5. Осуществляет монито</w:t>
      </w:r>
      <w:r w:rsidR="007761E0">
        <w:rPr>
          <w:color w:val="auto"/>
          <w:sz w:val="28"/>
          <w:szCs w:val="28"/>
        </w:rPr>
        <w:t>ринг выполнения решений совета.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7.3.6.Осуществляет сотрудничество с председателями родительских комитетов групп.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7.3.7. Осуществляет сотрудничество с заведующим Учреждения, специалистами Учреждения, укрепления материально-технической базы, создания условий, охраны жизни и здоровья несовершеннолетних обучающихся.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7.4. Совет родителей работает по плану, который является составной частью перспективного плана работы учреждения.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7.5. Заседания Совета родителей созываются не реже 2 раза в год.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7.6. Заседания совета правомочны, если на них присутствует не менее половины его состава.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7.7. Решения совета родителей принимаются открытым голосованием и считаются принятым, если за него проголосовало не менее двух третей присутствующих.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7.8. Организацию выполнения решений совета родителей осуществляет его председатель, совместно с заведующим Учреждения, старшим воспитателем, воспитателем.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7.9. Непосредственным выполнением решений занимаются ответственные лица, указанные в протоколе заседаний совета родителей. </w:t>
      </w:r>
      <w:r w:rsidRPr="007761E0">
        <w:rPr>
          <w:color w:val="auto"/>
          <w:sz w:val="28"/>
          <w:szCs w:val="28"/>
        </w:rPr>
        <w:lastRenderedPageBreak/>
        <w:t xml:space="preserve">Результаты выполнения решений докладываются на следующем заседании совета.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7.10. При необходимости, на заседании совета могут присутствовать заведующий Учреждения, педагогические и медицинские работники, представители общественных организаций, родительской общественности, представители органов управления образованием. Необходимость их присутствия определяет председатель совета родителей. Приглашенные на заседание совета пользуются правом совещательного голоса.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7.11. Совет родителей организует сотрудничество с другими органами самоуправления Учреждения через взаимное участие представителей на заседаниях, собраниях.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C6045" w:rsidRPr="007761E0" w:rsidRDefault="000818FE" w:rsidP="007761E0">
      <w:pPr>
        <w:pStyle w:val="Default"/>
        <w:ind w:firstLine="709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</w:t>
      </w:r>
      <w:r w:rsidR="00EC6045" w:rsidRPr="007761E0">
        <w:rPr>
          <w:b/>
          <w:bCs/>
          <w:color w:val="auto"/>
          <w:sz w:val="28"/>
          <w:szCs w:val="28"/>
        </w:rPr>
        <w:t>. Делопроизводство совета родителей</w:t>
      </w:r>
    </w:p>
    <w:p w:rsidR="00EC6045" w:rsidRPr="007761E0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EC6045" w:rsidRPr="007761E0">
        <w:rPr>
          <w:color w:val="auto"/>
          <w:sz w:val="28"/>
          <w:szCs w:val="28"/>
        </w:rPr>
        <w:t xml:space="preserve">.1. Заседания совета родителей оформляются протоколом. </w:t>
      </w:r>
    </w:p>
    <w:p w:rsidR="00EC6045" w:rsidRPr="007761E0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EC6045" w:rsidRPr="007761E0">
        <w:rPr>
          <w:color w:val="auto"/>
          <w:sz w:val="28"/>
          <w:szCs w:val="28"/>
        </w:rPr>
        <w:t xml:space="preserve">.2. В протоколе фиксируется: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- Дата проведения совета.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- Количество присутствующих (отсутствующих) членов совета.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- Приглашенные лица (ФИО, должность, организация).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- Повестка дня.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- Ход обсуждения вопросов, выносимых на заседание совета родителей. </w:t>
      </w:r>
    </w:p>
    <w:p w:rsidR="00EC6045" w:rsidRPr="007761E0" w:rsidRDefault="00EC6045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761E0">
        <w:rPr>
          <w:color w:val="auto"/>
          <w:sz w:val="28"/>
          <w:szCs w:val="28"/>
        </w:rPr>
        <w:t xml:space="preserve">- Предложения, пожелания, рекомендации и замечания членов совета и приглашенных лиц. </w:t>
      </w:r>
    </w:p>
    <w:p w:rsidR="00EC6045" w:rsidRPr="007761E0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EC6045" w:rsidRPr="007761E0">
        <w:rPr>
          <w:color w:val="auto"/>
          <w:sz w:val="28"/>
          <w:szCs w:val="28"/>
        </w:rPr>
        <w:t xml:space="preserve">.3. Протоколы подписываются председателем и секретарем совета родителей. </w:t>
      </w:r>
    </w:p>
    <w:p w:rsidR="00EC6045" w:rsidRPr="007761E0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EC6045" w:rsidRPr="007761E0">
        <w:rPr>
          <w:color w:val="auto"/>
          <w:sz w:val="28"/>
          <w:szCs w:val="28"/>
        </w:rPr>
        <w:t xml:space="preserve">.4. Нумерация протоколов ведется от начала учебного года. </w:t>
      </w:r>
    </w:p>
    <w:p w:rsidR="00EC6045" w:rsidRPr="007761E0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EC6045" w:rsidRPr="007761E0">
        <w:rPr>
          <w:color w:val="auto"/>
          <w:sz w:val="28"/>
          <w:szCs w:val="28"/>
        </w:rPr>
        <w:t xml:space="preserve">.5. Протоколы прошнуровывается и скрепляется подписью заведующего ДОУ и печатью учреждения. </w:t>
      </w:r>
    </w:p>
    <w:p w:rsidR="00EC6045" w:rsidRPr="007761E0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EC6045" w:rsidRPr="007761E0">
        <w:rPr>
          <w:color w:val="auto"/>
          <w:sz w:val="28"/>
          <w:szCs w:val="28"/>
        </w:rPr>
        <w:t xml:space="preserve">.6. Протоколы входят в номенклатуру дел Учреждения, хранится 5 лет. </w:t>
      </w:r>
    </w:p>
    <w:p w:rsidR="00EC6045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EC6045" w:rsidRPr="007761E0">
        <w:rPr>
          <w:color w:val="auto"/>
          <w:sz w:val="28"/>
          <w:szCs w:val="28"/>
        </w:rPr>
        <w:t xml:space="preserve">.7. Секретарь совета родителей несет ответственность за организацию и культуру делопроизводства совета. </w:t>
      </w:r>
    </w:p>
    <w:p w:rsidR="00B27D3E" w:rsidRDefault="00B27D3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B27D3E" w:rsidRDefault="00B27D3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B27D3E" w:rsidRDefault="00B27D3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818FE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818FE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818FE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818FE" w:rsidRDefault="000818FE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709DB" w:rsidRDefault="000709DB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709DB" w:rsidRDefault="000709DB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709DB" w:rsidRDefault="000709DB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0709DB" w:rsidRDefault="000709DB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B27D3E" w:rsidRDefault="000709DB" w:rsidP="007761E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5937149" cy="9353550"/>
            <wp:effectExtent l="19050" t="0" r="645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D3E" w:rsidSect="009D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EB5" w:rsidRDefault="00AF1EB5" w:rsidP="000818FE">
      <w:pPr>
        <w:spacing w:after="0" w:line="240" w:lineRule="auto"/>
      </w:pPr>
      <w:r>
        <w:separator/>
      </w:r>
    </w:p>
  </w:endnote>
  <w:endnote w:type="continuationSeparator" w:id="0">
    <w:p w:rsidR="00AF1EB5" w:rsidRDefault="00AF1EB5" w:rsidP="0008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EB5" w:rsidRDefault="00AF1EB5" w:rsidP="000818FE">
      <w:pPr>
        <w:spacing w:after="0" w:line="240" w:lineRule="auto"/>
      </w:pPr>
      <w:r>
        <w:separator/>
      </w:r>
    </w:p>
  </w:footnote>
  <w:footnote w:type="continuationSeparator" w:id="0">
    <w:p w:rsidR="00AF1EB5" w:rsidRDefault="00AF1EB5" w:rsidP="00081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FFC1D7"/>
    <w:multiLevelType w:val="hybridMultilevel"/>
    <w:tmpl w:val="9008D4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710C74F"/>
    <w:multiLevelType w:val="hybridMultilevel"/>
    <w:tmpl w:val="C0D6F19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948F9F7"/>
    <w:multiLevelType w:val="hybridMultilevel"/>
    <w:tmpl w:val="BFCC52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105AE78"/>
    <w:multiLevelType w:val="hybridMultilevel"/>
    <w:tmpl w:val="9EA8BD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25CE2E5"/>
    <w:multiLevelType w:val="hybridMultilevel"/>
    <w:tmpl w:val="61C7D6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2C506EC"/>
    <w:multiLevelType w:val="hybridMultilevel"/>
    <w:tmpl w:val="2A158A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1927323"/>
    <w:multiLevelType w:val="hybridMultilevel"/>
    <w:tmpl w:val="519B7C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388B3A2"/>
    <w:multiLevelType w:val="hybridMultilevel"/>
    <w:tmpl w:val="795462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45"/>
    <w:rsid w:val="000709DB"/>
    <w:rsid w:val="000818FE"/>
    <w:rsid w:val="001C6665"/>
    <w:rsid w:val="001D7547"/>
    <w:rsid w:val="002F6E21"/>
    <w:rsid w:val="004F01B8"/>
    <w:rsid w:val="006524CB"/>
    <w:rsid w:val="00767ACB"/>
    <w:rsid w:val="007761E0"/>
    <w:rsid w:val="0078168E"/>
    <w:rsid w:val="00854728"/>
    <w:rsid w:val="008D1815"/>
    <w:rsid w:val="009D5FE4"/>
    <w:rsid w:val="00A1687A"/>
    <w:rsid w:val="00A564D6"/>
    <w:rsid w:val="00AF1EB5"/>
    <w:rsid w:val="00B27D3E"/>
    <w:rsid w:val="00BC13F7"/>
    <w:rsid w:val="00C55FF4"/>
    <w:rsid w:val="00CA3C54"/>
    <w:rsid w:val="00EC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230D5-EB57-4592-81C2-B5494082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6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81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18FE"/>
  </w:style>
  <w:style w:type="paragraph" w:styleId="a5">
    <w:name w:val="footer"/>
    <w:basedOn w:val="a"/>
    <w:link w:val="a6"/>
    <w:uiPriority w:val="99"/>
    <w:unhideWhenUsed/>
    <w:rsid w:val="00081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18FE"/>
  </w:style>
  <w:style w:type="paragraph" w:styleId="a7">
    <w:name w:val="Balloon Text"/>
    <w:basedOn w:val="a"/>
    <w:link w:val="a8"/>
    <w:uiPriority w:val="99"/>
    <w:semiHidden/>
    <w:unhideWhenUsed/>
    <w:rsid w:val="0007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0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17</dc:creator>
  <cp:keywords/>
  <dc:description/>
  <cp:lastModifiedBy>7-2</cp:lastModifiedBy>
  <cp:revision>2</cp:revision>
  <cp:lastPrinted>2021-09-20T11:43:00Z</cp:lastPrinted>
  <dcterms:created xsi:type="dcterms:W3CDTF">2023-01-18T11:31:00Z</dcterms:created>
  <dcterms:modified xsi:type="dcterms:W3CDTF">2023-01-18T11:31:00Z</dcterms:modified>
</cp:coreProperties>
</file>